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35" w:rsidRDefault="00CD4A35" w:rsidP="00CD4A35">
      <w:pPr>
        <w:spacing w:line="360" w:lineRule="auto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附件2</w:t>
      </w:r>
    </w:p>
    <w:p w:rsidR="00CD4A35" w:rsidRPr="00867ED2" w:rsidRDefault="00CD4A35" w:rsidP="000F1000">
      <w:pPr>
        <w:spacing w:line="360" w:lineRule="auto"/>
        <w:jc w:val="center"/>
        <w:rPr>
          <w:rFonts w:ascii="黑体" w:eastAsia="黑体" w:hAnsi="黑体" w:cs="方正小标宋简体"/>
          <w:sz w:val="44"/>
          <w:szCs w:val="44"/>
        </w:rPr>
      </w:pPr>
      <w:r w:rsidRPr="00867ED2">
        <w:rPr>
          <w:rFonts w:ascii="黑体" w:eastAsia="黑体" w:hAnsi="黑体" w:cs="方正小标宋简体" w:hint="eastAsia"/>
          <w:sz w:val="44"/>
          <w:szCs w:val="44"/>
          <w:lang w:bidi="ar"/>
        </w:rPr>
        <w:t>第三届校级优秀教学团队申报工作要求</w:t>
      </w:r>
    </w:p>
    <w:p w:rsidR="000F1000" w:rsidRDefault="000F1000" w:rsidP="00CD4A35">
      <w:pPr>
        <w:spacing w:line="360" w:lineRule="auto"/>
        <w:ind w:firstLineChars="200" w:firstLine="640"/>
        <w:rPr>
          <w:rFonts w:ascii="黑体" w:eastAsia="黑体" w:hAnsi="仿宋" w:cs="黑体"/>
          <w:sz w:val="32"/>
          <w:szCs w:val="32"/>
          <w:lang w:bidi="ar"/>
        </w:rPr>
      </w:pPr>
    </w:p>
    <w:p w:rsidR="00CD4A35" w:rsidRDefault="00CD4A35" w:rsidP="00CD4A35">
      <w:pPr>
        <w:spacing w:line="360" w:lineRule="auto"/>
        <w:ind w:firstLineChars="200" w:firstLine="640"/>
        <w:rPr>
          <w:rFonts w:ascii="黑体" w:eastAsia="黑体" w:hAnsi="仿宋" w:cs="黑体"/>
          <w:sz w:val="32"/>
          <w:szCs w:val="32"/>
        </w:rPr>
      </w:pPr>
      <w:r>
        <w:rPr>
          <w:rFonts w:ascii="黑体" w:eastAsia="黑体" w:hAnsi="仿宋" w:cs="黑体" w:hint="eastAsia"/>
          <w:sz w:val="32"/>
          <w:szCs w:val="32"/>
          <w:lang w:bidi="ar"/>
        </w:rPr>
        <w:t>一、基本要求</w:t>
      </w: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1．团队及组成。以课程为建设平台，在多年的教学改革与实践中形成团队，具有明确的发展目标、良好的合作精神和梯队结构，老中青搭配、专业职务和知识结构合理，在指导和激励中青年教师提高专业素质和业务水平方面成效显著。团队人数原则上以5-7人为宜。</w:t>
      </w: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2．带头人。应为本学科（专业）具有副高以上（含副高）职称的专家，有较深的学术造诣和创新性学术思想；长期致力于本团队课程建设，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坚持在本校教学第一线为本科生</w:t>
      </w:r>
      <w:r w:rsidR="00234FE0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/中专生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授课。品德高尚，治学严谨，具有团结、协作精神和较好的组织、管理和领导能力</w:t>
      </w:r>
      <w:r w:rsidR="007209CF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，</w:t>
      </w:r>
      <w:r w:rsid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通过有效的团队管理，形成了</w:t>
      </w:r>
      <w:r w:rsidR="007209CF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团队凝聚力和创造力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。</w:t>
      </w:r>
      <w:r w:rsidR="007209CF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能针对学科（专业）发展方向，制定切实可行的团队建设规划和教师职业生涯规划，实现团队的可持续发展。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一名专家只能担任一个优秀教学团队的带头人。</w:t>
      </w: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3．教学工作。</w:t>
      </w:r>
      <w:r w:rsidR="007209CF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积极改革教学模式</w:t>
      </w:r>
      <w:r w:rsidR="002E2407">
        <w:rPr>
          <w:rFonts w:ascii="仿宋_GB2312" w:eastAsia="仿宋_GB2312" w:hAnsi="仿宋" w:cs="仿宋_GB2312" w:hint="eastAsia"/>
          <w:sz w:val="32"/>
          <w:szCs w:val="32"/>
          <w:lang w:bidi="ar"/>
        </w:rPr>
        <w:t>，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教学与社会、经济发展相结合，了解学科（专业）、行业现状，追踪学科（专业）前沿，及时更新教学内容。教学方法科学，教学手段先进，重视实验/实践性教学，引导学生进行研究性学习和创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lastRenderedPageBreak/>
        <w:t>新性实验，培养学生发现、分析和解决问题的兴趣和能力。在教学工作中有强烈的质量意识和完整、有效、可持续改进的教学质量管理措施，教学效果好，团队无教学事故。</w:t>
      </w: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4.教学研究。积极参加教学改革与创新，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参加过</w:t>
      </w:r>
      <w:r w:rsidR="00234FE0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校级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以上教改项目</w:t>
      </w:r>
      <w:r w:rsidR="002E2407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，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获得过</w:t>
      </w:r>
      <w:r w:rsidR="00234FE0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校级</w:t>
      </w:r>
      <w:r w:rsidR="002E2407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及以上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教学成果奖励。</w:t>
      </w: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5.教材建设。重视教材建设和教材研究，</w:t>
      </w:r>
      <w:r w:rsidR="00234FE0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有自编教材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。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教材使用效果好，获得过优秀教材奖等相关奖励。</w:t>
      </w: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6.运行和管理机制。</w:t>
      </w:r>
      <w:r w:rsidR="002E2407"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团队发展目标明确，发展规划科学合理，</w:t>
      </w:r>
      <w:r w:rsidRPr="004C4D68">
        <w:rPr>
          <w:rFonts w:ascii="仿宋_GB2312" w:eastAsia="仿宋_GB2312" w:hAnsi="仿宋" w:cs="仿宋_GB2312" w:hint="eastAsia"/>
          <w:color w:val="000000" w:themeColor="text1"/>
          <w:sz w:val="32"/>
          <w:szCs w:val="32"/>
          <w:lang w:bidi="ar"/>
        </w:rPr>
        <w:t>积</w:t>
      </w: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极探索并建立了教学团队运行机制、监督约束机制等方面的运行和管理模式，能够为高等学校教学队伍建设提供示范性经验。</w:t>
      </w:r>
    </w:p>
    <w:p w:rsidR="00CD4A35" w:rsidRDefault="00CD4A35" w:rsidP="00CD4A35">
      <w:pPr>
        <w:spacing w:line="360" w:lineRule="auto"/>
        <w:ind w:firstLineChars="200" w:firstLine="640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二、申报方法</w:t>
      </w: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  <w:lang w:bidi="ar"/>
        </w:rPr>
        <w:t>各单位需在申报时间内将优秀教学团队推荐表（一式3份）上报至教务处教学建设与评估科办公室，并将申报材料电子版和讲课录像发送至邮箱：</w:t>
      </w:r>
      <w:hyperlink r:id="rId6" w:history="1">
        <w:r w:rsidRPr="00B53C15">
          <w:rPr>
            <w:rFonts w:ascii="仿宋_GB2312" w:eastAsia="仿宋_GB2312" w:hAnsi="仿宋" w:cs="仿宋_GB2312"/>
            <w:sz w:val="32"/>
            <w:szCs w:val="32"/>
            <w:lang w:bidi="ar"/>
          </w:rPr>
          <w:t>649270942</w:t>
        </w:r>
        <w:r w:rsidRPr="00B53C15">
          <w:rPr>
            <w:rFonts w:ascii="仿宋_GB2312" w:eastAsia="仿宋_GB2312" w:hAnsi="仿宋" w:cs="仿宋_GB2312" w:hint="eastAsia"/>
            <w:sz w:val="32"/>
            <w:szCs w:val="32"/>
            <w:lang w:bidi="ar"/>
          </w:rPr>
          <w:t>@qq.com</w:t>
        </w:r>
      </w:hyperlink>
      <w:r>
        <w:rPr>
          <w:rFonts w:ascii="仿宋_GB2312" w:eastAsia="仿宋_GB2312" w:hAnsi="仿宋" w:cs="仿宋_GB2312" w:hint="eastAsia"/>
          <w:sz w:val="48"/>
          <w:szCs w:val="32"/>
          <w:lang w:bidi="ar"/>
        </w:rPr>
        <w:t>。</w:t>
      </w: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CD4A35" w:rsidRDefault="00CD4A35" w:rsidP="00CD4A35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0F1000" w:rsidRDefault="000F1000" w:rsidP="00CD4A35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:rsidR="000F1000" w:rsidRDefault="000F1000" w:rsidP="00CD4A35">
      <w:pPr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bookmarkStart w:id="0" w:name="_GoBack"/>
      <w:bookmarkEnd w:id="0"/>
    </w:p>
    <w:sectPr w:rsidR="000F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BB" w:rsidRDefault="002C3ABB" w:rsidP="00CD4A35">
      <w:r>
        <w:separator/>
      </w:r>
    </w:p>
  </w:endnote>
  <w:endnote w:type="continuationSeparator" w:id="0">
    <w:p w:rsidR="002C3ABB" w:rsidRDefault="002C3ABB" w:rsidP="00CD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兰亭超细黑简体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BB" w:rsidRDefault="002C3ABB" w:rsidP="00CD4A35">
      <w:r>
        <w:separator/>
      </w:r>
    </w:p>
  </w:footnote>
  <w:footnote w:type="continuationSeparator" w:id="0">
    <w:p w:rsidR="002C3ABB" w:rsidRDefault="002C3ABB" w:rsidP="00CD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CF"/>
    <w:rsid w:val="000A31C9"/>
    <w:rsid w:val="000C34F9"/>
    <w:rsid w:val="000F1000"/>
    <w:rsid w:val="00145EAF"/>
    <w:rsid w:val="00180B02"/>
    <w:rsid w:val="00225A35"/>
    <w:rsid w:val="00234FE0"/>
    <w:rsid w:val="002654D3"/>
    <w:rsid w:val="00291923"/>
    <w:rsid w:val="002C3ABB"/>
    <w:rsid w:val="002E2407"/>
    <w:rsid w:val="00380FD0"/>
    <w:rsid w:val="004114E2"/>
    <w:rsid w:val="00432012"/>
    <w:rsid w:val="004733A6"/>
    <w:rsid w:val="00473F30"/>
    <w:rsid w:val="004C4D68"/>
    <w:rsid w:val="00551DD8"/>
    <w:rsid w:val="00623A51"/>
    <w:rsid w:val="00667EF7"/>
    <w:rsid w:val="00691E1E"/>
    <w:rsid w:val="007209CF"/>
    <w:rsid w:val="00780883"/>
    <w:rsid w:val="007F72AA"/>
    <w:rsid w:val="00867ED2"/>
    <w:rsid w:val="008F7D94"/>
    <w:rsid w:val="009337F3"/>
    <w:rsid w:val="00940281"/>
    <w:rsid w:val="00A340CA"/>
    <w:rsid w:val="00B354F5"/>
    <w:rsid w:val="00B91857"/>
    <w:rsid w:val="00BB327A"/>
    <w:rsid w:val="00C15BDA"/>
    <w:rsid w:val="00C2078F"/>
    <w:rsid w:val="00C82F58"/>
    <w:rsid w:val="00CD4A35"/>
    <w:rsid w:val="00D754CF"/>
    <w:rsid w:val="00DA7C02"/>
    <w:rsid w:val="00DD69AC"/>
    <w:rsid w:val="00E762A5"/>
    <w:rsid w:val="00E943B2"/>
    <w:rsid w:val="00F02FFD"/>
    <w:rsid w:val="00F26D18"/>
    <w:rsid w:val="00FC4F77"/>
    <w:rsid w:val="00FC5B4C"/>
    <w:rsid w:val="00FD309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C888860-0239-410B-85ED-D77BDBFB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A35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A3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A35"/>
    <w:rPr>
      <w:sz w:val="18"/>
      <w:szCs w:val="18"/>
    </w:rPr>
  </w:style>
  <w:style w:type="character" w:styleId="a5">
    <w:name w:val="Hyperlink"/>
    <w:qFormat/>
    <w:rsid w:val="00CD4A3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C5B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5B4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4927094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PC</cp:lastModifiedBy>
  <cp:revision>2</cp:revision>
  <cp:lastPrinted>2018-05-10T09:04:00Z</cp:lastPrinted>
  <dcterms:created xsi:type="dcterms:W3CDTF">2018-08-28T02:28:00Z</dcterms:created>
  <dcterms:modified xsi:type="dcterms:W3CDTF">2018-08-28T02:28:00Z</dcterms:modified>
</cp:coreProperties>
</file>